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DA46A" w14:textId="77777777" w:rsidR="00C550C3" w:rsidRDefault="00C550C3">
      <w:pPr>
        <w:widowControl w:val="0"/>
        <w:pBdr>
          <w:top w:val="nil"/>
          <w:left w:val="nil"/>
          <w:bottom w:val="nil"/>
          <w:right w:val="nil"/>
          <w:between w:val="nil"/>
        </w:pBdr>
        <w:spacing w:line="276" w:lineRule="auto"/>
      </w:pPr>
    </w:p>
    <w:p w14:paraId="748966E6" w14:textId="77777777" w:rsidR="00A8123F" w:rsidRPr="00AD21C7" w:rsidRDefault="007D3A5D" w:rsidP="00A8123F">
      <w:pPr>
        <w:textDirection w:val="btLr"/>
        <w:rPr>
          <w:rFonts w:ascii="Arial" w:hAnsi="Arial" w:cs="Arial"/>
          <w:i/>
        </w:rPr>
      </w:pPr>
      <w:r>
        <w:rPr>
          <w:noProof/>
          <w:sz w:val="24"/>
          <w:szCs w:val="24"/>
        </w:rPr>
        <w:drawing>
          <wp:inline distT="0" distB="0" distL="0" distR="0" wp14:anchorId="65E44690" wp14:editId="0173E572">
            <wp:extent cx="657225" cy="666750"/>
            <wp:effectExtent l="0" t="0" r="0" b="0"/>
            <wp:docPr id="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57225" cy="666750"/>
                    </a:xfrm>
                    <a:prstGeom prst="rect">
                      <a:avLst/>
                    </a:prstGeom>
                    <a:ln/>
                  </pic:spPr>
                </pic:pic>
              </a:graphicData>
            </a:graphic>
          </wp:inline>
        </w:drawing>
      </w:r>
      <w:r>
        <w:rPr>
          <w:sz w:val="24"/>
          <w:szCs w:val="24"/>
        </w:rPr>
        <w:t xml:space="preserve">        </w:t>
      </w:r>
      <w:proofErr w:type="spellStart"/>
      <w:r w:rsidR="00A8123F" w:rsidRPr="00AD21C7">
        <w:rPr>
          <w:rFonts w:ascii="Arial" w:eastAsia="Dancing Script" w:hAnsi="Arial" w:cs="Arial"/>
          <w:i/>
          <w:color w:val="095EE7"/>
          <w:sz w:val="64"/>
        </w:rPr>
        <w:t>Swallowfield</w:t>
      </w:r>
      <w:proofErr w:type="spellEnd"/>
      <w:r w:rsidR="00A8123F" w:rsidRPr="00AD21C7">
        <w:rPr>
          <w:rFonts w:ascii="Arial" w:eastAsia="Dancing Script" w:hAnsi="Arial" w:cs="Arial"/>
          <w:i/>
          <w:color w:val="095EE7"/>
          <w:sz w:val="64"/>
        </w:rPr>
        <w:t xml:space="preserve"> Primary</w:t>
      </w:r>
    </w:p>
    <w:p w14:paraId="563D7113" w14:textId="77777777" w:rsidR="00C550C3" w:rsidRDefault="00C550C3">
      <w:pPr>
        <w:ind w:left="720" w:firstLine="720"/>
        <w:rPr>
          <w:sz w:val="24"/>
          <w:szCs w:val="24"/>
        </w:rPr>
      </w:pPr>
    </w:p>
    <w:p w14:paraId="0E27D8EC" w14:textId="77777777" w:rsidR="00C550C3" w:rsidRDefault="007D3A5D">
      <w:pPr>
        <w:pBdr>
          <w:top w:val="nil"/>
          <w:left w:val="nil"/>
          <w:bottom w:val="nil"/>
          <w:right w:val="nil"/>
          <w:between w:val="nil"/>
        </w:pBdr>
        <w:jc w:val="right"/>
        <w:rPr>
          <w:color w:val="000000"/>
          <w:sz w:val="24"/>
          <w:szCs w:val="24"/>
        </w:rPr>
      </w:pPr>
      <w:r>
        <w:rPr>
          <w:color w:val="000000"/>
          <w:sz w:val="24"/>
          <w:szCs w:val="24"/>
        </w:rPr>
        <w:t>Weathercock Close, Woburn Sands, Milton Keynes, MK17 8SR, Tel: 01908 582101</w:t>
      </w:r>
    </w:p>
    <w:p w14:paraId="29B9823E" w14:textId="77777777" w:rsidR="00C550C3" w:rsidRDefault="00C550C3">
      <w:pPr>
        <w:tabs>
          <w:tab w:val="left" w:pos="1152"/>
        </w:tabs>
        <w:jc w:val="both"/>
        <w:rPr>
          <w:sz w:val="24"/>
          <w:szCs w:val="24"/>
        </w:rPr>
      </w:pPr>
    </w:p>
    <w:p w14:paraId="4CC65A51" w14:textId="77777777" w:rsidR="00C550C3" w:rsidRDefault="00C550C3">
      <w:pPr>
        <w:pBdr>
          <w:top w:val="single" w:sz="24" w:space="1" w:color="0000FF"/>
        </w:pBdr>
        <w:tabs>
          <w:tab w:val="left" w:pos="1152"/>
        </w:tabs>
        <w:jc w:val="both"/>
        <w:rPr>
          <w:sz w:val="24"/>
          <w:szCs w:val="24"/>
        </w:rPr>
      </w:pPr>
    </w:p>
    <w:p w14:paraId="7083AE70" w14:textId="77777777" w:rsidR="00C550C3" w:rsidRDefault="00C550C3">
      <w:pPr>
        <w:rPr>
          <w:sz w:val="24"/>
          <w:szCs w:val="24"/>
        </w:rPr>
      </w:pPr>
    </w:p>
    <w:p w14:paraId="06C7F6CD" w14:textId="21FDD529" w:rsidR="00C550C3" w:rsidRDefault="0086578D">
      <w:pPr>
        <w:rPr>
          <w:rFonts w:ascii="Arial" w:eastAsia="Arial" w:hAnsi="Arial" w:cs="Arial"/>
        </w:rPr>
      </w:pPr>
      <w:r>
        <w:rPr>
          <w:rFonts w:ascii="Arial" w:eastAsia="Arial" w:hAnsi="Arial" w:cs="Arial"/>
        </w:rPr>
        <w:t>Tuesday</w:t>
      </w:r>
      <w:r w:rsidR="00B77E00">
        <w:rPr>
          <w:rFonts w:ascii="Arial" w:eastAsia="Arial" w:hAnsi="Arial" w:cs="Arial"/>
        </w:rPr>
        <w:t xml:space="preserve"> 1</w:t>
      </w:r>
      <w:r>
        <w:rPr>
          <w:rFonts w:ascii="Arial" w:eastAsia="Arial" w:hAnsi="Arial" w:cs="Arial"/>
        </w:rPr>
        <w:t>3</w:t>
      </w:r>
      <w:r w:rsidR="00B77E00">
        <w:rPr>
          <w:rFonts w:ascii="Arial" w:eastAsia="Arial" w:hAnsi="Arial" w:cs="Arial"/>
        </w:rPr>
        <w:t>th</w:t>
      </w:r>
      <w:r w:rsidR="007D3A5D">
        <w:rPr>
          <w:rFonts w:ascii="Arial" w:eastAsia="Arial" w:hAnsi="Arial" w:cs="Arial"/>
        </w:rPr>
        <w:t xml:space="preserve"> April 202</w:t>
      </w:r>
      <w:r>
        <w:rPr>
          <w:rFonts w:ascii="Arial" w:eastAsia="Arial" w:hAnsi="Arial" w:cs="Arial"/>
        </w:rPr>
        <w:t>6</w:t>
      </w:r>
    </w:p>
    <w:p w14:paraId="4053D08B" w14:textId="77777777" w:rsidR="00C550C3" w:rsidRDefault="00C550C3">
      <w:pPr>
        <w:rPr>
          <w:rFonts w:ascii="Arial" w:eastAsia="Arial" w:hAnsi="Arial" w:cs="Arial"/>
        </w:rPr>
      </w:pPr>
    </w:p>
    <w:p w14:paraId="6A743591" w14:textId="77777777" w:rsidR="00C550C3" w:rsidRDefault="00C550C3">
      <w:pPr>
        <w:rPr>
          <w:rFonts w:ascii="Arial" w:eastAsia="Arial" w:hAnsi="Arial" w:cs="Arial"/>
        </w:rPr>
      </w:pPr>
    </w:p>
    <w:p w14:paraId="0737EA0D" w14:textId="77777777" w:rsidR="00C550C3" w:rsidRDefault="007D3A5D">
      <w:pPr>
        <w:rPr>
          <w:rFonts w:ascii="Arial" w:eastAsia="Arial" w:hAnsi="Arial" w:cs="Arial"/>
        </w:rPr>
      </w:pPr>
      <w:r>
        <w:rPr>
          <w:rFonts w:ascii="Arial" w:eastAsia="Arial" w:hAnsi="Arial" w:cs="Arial"/>
        </w:rPr>
        <w:t>Dear Parents/Carers</w:t>
      </w:r>
    </w:p>
    <w:p w14:paraId="071A9732" w14:textId="77777777" w:rsidR="00C550C3" w:rsidRDefault="00C550C3">
      <w:pPr>
        <w:rPr>
          <w:rFonts w:ascii="Arial" w:eastAsia="Arial" w:hAnsi="Arial" w:cs="Arial"/>
        </w:rPr>
      </w:pPr>
    </w:p>
    <w:p w14:paraId="2226FB8F" w14:textId="77777777" w:rsidR="00C550C3" w:rsidRDefault="00C550C3">
      <w:pPr>
        <w:rPr>
          <w:rFonts w:ascii="Arial" w:eastAsia="Arial" w:hAnsi="Arial" w:cs="Arial"/>
        </w:rPr>
      </w:pPr>
    </w:p>
    <w:p w14:paraId="4C8D5EBC" w14:textId="77777777" w:rsidR="00C550C3" w:rsidRDefault="007D3A5D">
      <w:pPr>
        <w:rPr>
          <w:rFonts w:ascii="Arial" w:eastAsia="Arial" w:hAnsi="Arial" w:cs="Arial"/>
        </w:rPr>
      </w:pPr>
      <w:r>
        <w:rPr>
          <w:rFonts w:ascii="Arial" w:eastAsia="Arial" w:hAnsi="Arial" w:cs="Arial"/>
        </w:rPr>
        <w:t>Welcome to the Summer Term! We hope you had an enjoyable and relaxing Easter break. This term we are looking forward to sharing some exciting learning opportunities for the final term in Year 3.</w:t>
      </w:r>
    </w:p>
    <w:p w14:paraId="66783E91" w14:textId="3030A09C" w:rsidR="00C550C3" w:rsidRDefault="007D3A5D">
      <w:pPr>
        <w:rPr>
          <w:rFonts w:ascii="Arial" w:eastAsia="Arial" w:hAnsi="Arial" w:cs="Arial"/>
        </w:rPr>
      </w:pPr>
      <w:r>
        <w:rPr>
          <w:rFonts w:ascii="Arial" w:eastAsia="Arial" w:hAnsi="Arial" w:cs="Arial"/>
        </w:rPr>
        <w:t xml:space="preserve">We are </w:t>
      </w:r>
      <w:r w:rsidR="003A4104">
        <w:rPr>
          <w:rFonts w:ascii="Arial" w:eastAsia="Arial" w:hAnsi="Arial" w:cs="Arial"/>
        </w:rPr>
        <w:t>delighted</w:t>
      </w:r>
      <w:r>
        <w:rPr>
          <w:rFonts w:ascii="Arial" w:eastAsia="Arial" w:hAnsi="Arial" w:cs="Arial"/>
        </w:rPr>
        <w:t xml:space="preserve"> to be </w:t>
      </w:r>
      <w:r w:rsidR="00515B52">
        <w:rPr>
          <w:rFonts w:ascii="Arial" w:eastAsia="Arial" w:hAnsi="Arial" w:cs="Arial"/>
        </w:rPr>
        <w:t>taking our children on the Bedford Faith Tour</w:t>
      </w:r>
      <w:r w:rsidR="003A4104">
        <w:rPr>
          <w:rFonts w:ascii="Arial" w:eastAsia="Arial" w:hAnsi="Arial" w:cs="Arial"/>
        </w:rPr>
        <w:t xml:space="preserve"> on </w:t>
      </w:r>
      <w:r w:rsidR="00D012B0">
        <w:rPr>
          <w:rFonts w:ascii="Arial" w:eastAsia="Arial" w:hAnsi="Arial" w:cs="Arial"/>
        </w:rPr>
        <w:t>Thursday</w:t>
      </w:r>
      <w:r w:rsidR="003A4104">
        <w:rPr>
          <w:rFonts w:ascii="Arial" w:eastAsia="Arial" w:hAnsi="Arial" w:cs="Arial"/>
        </w:rPr>
        <w:t xml:space="preserve"> </w:t>
      </w:r>
      <w:r w:rsidR="0086578D">
        <w:rPr>
          <w:rFonts w:ascii="Arial" w:eastAsia="Arial" w:hAnsi="Arial" w:cs="Arial"/>
        </w:rPr>
        <w:t>17</w:t>
      </w:r>
      <w:r w:rsidR="003A4104" w:rsidRPr="003A4104">
        <w:rPr>
          <w:rFonts w:ascii="Arial" w:eastAsia="Arial" w:hAnsi="Arial" w:cs="Arial"/>
          <w:vertAlign w:val="superscript"/>
        </w:rPr>
        <w:t>th</w:t>
      </w:r>
      <w:r w:rsidR="003A4104">
        <w:rPr>
          <w:rFonts w:ascii="Arial" w:eastAsia="Arial" w:hAnsi="Arial" w:cs="Arial"/>
        </w:rPr>
        <w:t xml:space="preserve"> June</w:t>
      </w:r>
      <w:r>
        <w:rPr>
          <w:rFonts w:ascii="Arial" w:eastAsia="Arial" w:hAnsi="Arial" w:cs="Arial"/>
        </w:rPr>
        <w:t xml:space="preserve"> </w:t>
      </w:r>
      <w:r w:rsidR="00515B52">
        <w:rPr>
          <w:rFonts w:ascii="Arial" w:eastAsia="Arial" w:hAnsi="Arial" w:cs="Arial"/>
        </w:rPr>
        <w:t xml:space="preserve">to support this </w:t>
      </w:r>
      <w:r w:rsidR="00D5092F">
        <w:rPr>
          <w:rFonts w:ascii="Arial" w:eastAsia="Arial" w:hAnsi="Arial" w:cs="Arial"/>
        </w:rPr>
        <w:t>year’s</w:t>
      </w:r>
      <w:r w:rsidR="00515B52">
        <w:rPr>
          <w:rFonts w:ascii="Arial" w:eastAsia="Arial" w:hAnsi="Arial" w:cs="Arial"/>
        </w:rPr>
        <w:t xml:space="preserve"> learning in RE</w:t>
      </w:r>
      <w:r>
        <w:rPr>
          <w:rFonts w:ascii="Arial" w:eastAsia="Arial" w:hAnsi="Arial" w:cs="Arial"/>
        </w:rPr>
        <w:t xml:space="preserve">. </w:t>
      </w:r>
      <w:r w:rsidR="00515B52">
        <w:rPr>
          <w:rFonts w:ascii="Arial" w:eastAsia="Arial" w:hAnsi="Arial" w:cs="Arial"/>
        </w:rPr>
        <w:t>Letters and a ping message will be sent out nearer the time, so keep your eyes open for this.</w:t>
      </w:r>
    </w:p>
    <w:p w14:paraId="2E052C93" w14:textId="77777777" w:rsidR="00C550C3" w:rsidRDefault="00C550C3">
      <w:pPr>
        <w:rPr>
          <w:rFonts w:ascii="Arial" w:eastAsia="Arial" w:hAnsi="Arial" w:cs="Arial"/>
        </w:rPr>
      </w:pPr>
    </w:p>
    <w:p w14:paraId="178BCC76" w14:textId="77777777" w:rsidR="00C550C3" w:rsidRDefault="007D3A5D">
      <w:pPr>
        <w:rPr>
          <w:rFonts w:ascii="Arial" w:eastAsia="Arial" w:hAnsi="Arial" w:cs="Arial"/>
          <w:b/>
        </w:rPr>
      </w:pPr>
      <w:r>
        <w:rPr>
          <w:rFonts w:ascii="Arial" w:eastAsia="Arial" w:hAnsi="Arial" w:cs="Arial"/>
          <w:b/>
        </w:rPr>
        <w:t>Swimming</w:t>
      </w:r>
    </w:p>
    <w:p w14:paraId="692F8229" w14:textId="548E4288" w:rsidR="00C550C3" w:rsidRDefault="00515B52">
      <w:pPr>
        <w:rPr>
          <w:rFonts w:ascii="Arial" w:eastAsia="Arial" w:hAnsi="Arial" w:cs="Arial"/>
        </w:rPr>
      </w:pPr>
      <w:r w:rsidRPr="00BF41A6">
        <w:rPr>
          <w:rFonts w:ascii="Arial" w:eastAsia="Arial" w:hAnsi="Arial" w:cs="Arial"/>
        </w:rPr>
        <w:t xml:space="preserve">Acacia class will be </w:t>
      </w:r>
      <w:r w:rsidRPr="00D012B0">
        <w:rPr>
          <w:rFonts w:ascii="Arial" w:eastAsia="Arial" w:hAnsi="Arial" w:cs="Arial"/>
        </w:rPr>
        <w:t xml:space="preserve">swimming on a </w:t>
      </w:r>
      <w:r w:rsidR="0086578D" w:rsidRPr="00D012B0">
        <w:rPr>
          <w:rFonts w:ascii="Arial" w:eastAsia="Arial" w:hAnsi="Arial" w:cs="Arial"/>
        </w:rPr>
        <w:t>Tuesdays</w:t>
      </w:r>
      <w:r w:rsidRPr="00D012B0">
        <w:rPr>
          <w:rFonts w:ascii="Arial" w:eastAsia="Arial" w:hAnsi="Arial" w:cs="Arial"/>
        </w:rPr>
        <w:t xml:space="preserve"> and Kapok class</w:t>
      </w:r>
      <w:r w:rsidR="003A4104" w:rsidRPr="00D012B0">
        <w:rPr>
          <w:rFonts w:ascii="Arial" w:eastAsia="Arial" w:hAnsi="Arial" w:cs="Arial"/>
        </w:rPr>
        <w:t xml:space="preserve"> will be swimming on a</w:t>
      </w:r>
      <w:r w:rsidR="00BF41A6" w:rsidRPr="00D012B0">
        <w:rPr>
          <w:rFonts w:ascii="Arial" w:eastAsia="Arial" w:hAnsi="Arial" w:cs="Arial"/>
        </w:rPr>
        <w:t xml:space="preserve"> </w:t>
      </w:r>
      <w:r w:rsidR="00D012B0" w:rsidRPr="00D012B0">
        <w:rPr>
          <w:rFonts w:ascii="Arial" w:eastAsia="Arial" w:hAnsi="Arial" w:cs="Arial"/>
        </w:rPr>
        <w:t>Friday.</w:t>
      </w:r>
      <w:r w:rsidR="00D012B0" w:rsidRPr="00BF41A6">
        <w:rPr>
          <w:rFonts w:ascii="Arial" w:eastAsia="Arial" w:hAnsi="Arial" w:cs="Arial"/>
        </w:rPr>
        <w:t xml:space="preserve"> Please</w:t>
      </w:r>
      <w:r w:rsidRPr="00BF41A6">
        <w:rPr>
          <w:rFonts w:ascii="Arial" w:eastAsia="Arial" w:hAnsi="Arial" w:cs="Arial"/>
        </w:rPr>
        <w:t xml:space="preserve"> ensure your child has their towel and swimwear with them on this day.</w:t>
      </w:r>
      <w:r w:rsidR="00151BBF" w:rsidRPr="00BF41A6">
        <w:rPr>
          <w:rFonts w:ascii="Arial" w:eastAsia="Arial" w:hAnsi="Arial" w:cs="Arial"/>
        </w:rPr>
        <w:t xml:space="preserve"> We are unable to allow children into the pool wearing earrings, so please make sure they are removed mon these days.</w:t>
      </w:r>
    </w:p>
    <w:p w14:paraId="5EA1610B" w14:textId="77777777" w:rsidR="00C550C3" w:rsidRDefault="00C550C3">
      <w:pPr>
        <w:rPr>
          <w:rFonts w:ascii="Arial" w:eastAsia="Arial" w:hAnsi="Arial" w:cs="Arial"/>
        </w:rPr>
      </w:pPr>
    </w:p>
    <w:p w14:paraId="7014D064" w14:textId="77777777" w:rsidR="00C550C3" w:rsidRDefault="007D3A5D">
      <w:pPr>
        <w:rPr>
          <w:rFonts w:ascii="Arial" w:eastAsia="Arial" w:hAnsi="Arial" w:cs="Arial"/>
          <w:b/>
        </w:rPr>
      </w:pPr>
      <w:r>
        <w:rPr>
          <w:rFonts w:ascii="Arial" w:eastAsia="Arial" w:hAnsi="Arial" w:cs="Arial"/>
          <w:b/>
        </w:rPr>
        <w:t>PE</w:t>
      </w:r>
    </w:p>
    <w:p w14:paraId="698B6DA8" w14:textId="21E9B50D" w:rsidR="00C550C3" w:rsidRDefault="007D3A5D">
      <w:pPr>
        <w:rPr>
          <w:rFonts w:ascii="Arial" w:eastAsia="Arial" w:hAnsi="Arial" w:cs="Arial"/>
        </w:rPr>
      </w:pPr>
      <w:r>
        <w:rPr>
          <w:rFonts w:ascii="Arial" w:eastAsia="Arial" w:hAnsi="Arial" w:cs="Arial"/>
        </w:rPr>
        <w:t>We will continue to have our PE lessons every T</w:t>
      </w:r>
      <w:r w:rsidR="00515B52">
        <w:rPr>
          <w:rFonts w:ascii="Arial" w:eastAsia="Arial" w:hAnsi="Arial" w:cs="Arial"/>
        </w:rPr>
        <w:t>uesday</w:t>
      </w:r>
      <w:r>
        <w:rPr>
          <w:rFonts w:ascii="Arial" w:eastAsia="Arial" w:hAnsi="Arial" w:cs="Arial"/>
        </w:rPr>
        <w:t xml:space="preserve"> – please ensure that your child comes to school in the appropriate school PE kit every</w:t>
      </w:r>
      <w:r w:rsidR="00D012B0">
        <w:rPr>
          <w:rFonts w:ascii="Arial" w:eastAsia="Arial" w:hAnsi="Arial" w:cs="Arial"/>
        </w:rPr>
        <w:t xml:space="preserve"> Tuesday</w:t>
      </w:r>
      <w:r>
        <w:rPr>
          <w:rFonts w:ascii="Arial" w:eastAsia="Arial" w:hAnsi="Arial" w:cs="Arial"/>
        </w:rPr>
        <w:t>.</w:t>
      </w:r>
    </w:p>
    <w:p w14:paraId="24FAC470" w14:textId="77777777" w:rsidR="00C550C3" w:rsidRDefault="007D3A5D">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Yellow PE top </w:t>
      </w:r>
    </w:p>
    <w:p w14:paraId="434EC093" w14:textId="77777777" w:rsidR="00C550C3" w:rsidRDefault="007D3A5D">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Navy Blue shorts or jogging bottoms</w:t>
      </w:r>
    </w:p>
    <w:p w14:paraId="3F3E909C" w14:textId="77777777" w:rsidR="00C550C3" w:rsidRDefault="007D3A5D">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Trainers</w:t>
      </w:r>
    </w:p>
    <w:p w14:paraId="5E3E75E7" w14:textId="77777777" w:rsidR="00C550C3" w:rsidRDefault="007D3A5D">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Navy Blue Jumper/sweatshirt/school fleece</w:t>
      </w:r>
    </w:p>
    <w:p w14:paraId="1D3E18D4" w14:textId="52401759" w:rsidR="00C550C3" w:rsidRDefault="007D3A5D">
      <w:pPr>
        <w:rPr>
          <w:rFonts w:ascii="Arial" w:eastAsia="Arial" w:hAnsi="Arial" w:cs="Arial"/>
        </w:rPr>
      </w:pPr>
      <w:r>
        <w:rPr>
          <w:rFonts w:ascii="Arial" w:eastAsia="Arial" w:hAnsi="Arial" w:cs="Arial"/>
        </w:rPr>
        <w:t xml:space="preserve">Most of our PE this term will be outdoors so please ensure that your child is dressed appropriately. </w:t>
      </w:r>
      <w:r w:rsidR="00D012B0">
        <w:rPr>
          <w:rFonts w:ascii="Arial" w:eastAsia="Arial" w:hAnsi="Arial" w:cs="Arial"/>
        </w:rPr>
        <w:t>Also,</w:t>
      </w:r>
      <w:r>
        <w:rPr>
          <w:rFonts w:ascii="Arial" w:eastAsia="Arial" w:hAnsi="Arial" w:cs="Arial"/>
        </w:rPr>
        <w:t xml:space="preserve"> please ensure that jewellery and earrings are removed for PE days.</w:t>
      </w:r>
    </w:p>
    <w:p w14:paraId="724B44CB" w14:textId="77777777" w:rsidR="00C550C3" w:rsidRDefault="00C550C3">
      <w:pPr>
        <w:rPr>
          <w:rFonts w:ascii="Arial" w:eastAsia="Arial" w:hAnsi="Arial" w:cs="Arial"/>
        </w:rPr>
      </w:pPr>
    </w:p>
    <w:p w14:paraId="4C9B2066" w14:textId="77777777" w:rsidR="00C550C3" w:rsidRDefault="007D3A5D">
      <w:pPr>
        <w:rPr>
          <w:rFonts w:ascii="Arial" w:eastAsia="Arial" w:hAnsi="Arial" w:cs="Arial"/>
          <w:b/>
        </w:rPr>
      </w:pPr>
      <w:r>
        <w:rPr>
          <w:rFonts w:ascii="Arial" w:eastAsia="Arial" w:hAnsi="Arial" w:cs="Arial"/>
          <w:b/>
        </w:rPr>
        <w:t>Home School Library</w:t>
      </w:r>
    </w:p>
    <w:p w14:paraId="7636BE3F" w14:textId="77777777" w:rsidR="00C550C3" w:rsidRDefault="007D3A5D">
      <w:pPr>
        <w:rPr>
          <w:rFonts w:ascii="Arial" w:eastAsia="Arial" w:hAnsi="Arial" w:cs="Arial"/>
        </w:rPr>
      </w:pPr>
      <w:r>
        <w:rPr>
          <w:rFonts w:ascii="Arial" w:eastAsia="Arial" w:hAnsi="Arial" w:cs="Arial"/>
        </w:rPr>
        <w:t>Home school library will continue this term. Please ensure that your child returns their library book on a Thursday.</w:t>
      </w:r>
    </w:p>
    <w:p w14:paraId="2D2D64E2" w14:textId="77777777" w:rsidR="00C550C3" w:rsidRPr="00B77E00" w:rsidRDefault="00C550C3">
      <w:pPr>
        <w:rPr>
          <w:rFonts w:ascii="Arial" w:eastAsia="Arial" w:hAnsi="Arial" w:cs="Arial"/>
          <w:b/>
        </w:rPr>
      </w:pPr>
    </w:p>
    <w:p w14:paraId="4183FE74" w14:textId="77777777" w:rsidR="00C550C3" w:rsidRPr="00B77E00" w:rsidRDefault="007D3A5D">
      <w:pPr>
        <w:rPr>
          <w:rFonts w:ascii="Arial" w:eastAsia="Arial" w:hAnsi="Arial" w:cs="Arial"/>
          <w:b/>
        </w:rPr>
      </w:pPr>
      <w:r w:rsidRPr="00B77E00">
        <w:rPr>
          <w:rFonts w:ascii="Arial" w:eastAsia="Arial" w:hAnsi="Arial" w:cs="Arial"/>
          <w:b/>
        </w:rPr>
        <w:t>Homework</w:t>
      </w:r>
    </w:p>
    <w:p w14:paraId="7FC5857F" w14:textId="515B7610" w:rsidR="00C550C3" w:rsidRDefault="007D3A5D">
      <w:pPr>
        <w:rPr>
          <w:rFonts w:ascii="Arial" w:eastAsia="Arial" w:hAnsi="Arial" w:cs="Arial"/>
        </w:rPr>
      </w:pPr>
      <w:r>
        <w:rPr>
          <w:rFonts w:ascii="Arial" w:eastAsia="Arial" w:hAnsi="Arial" w:cs="Arial"/>
        </w:rPr>
        <w:t xml:space="preserve">The children will continue to receive weekly spellings on a Monday and will be tested on the following Friday. This term we will be focusing on the x7 and x9 times tables which will also be tested every Friday. </w:t>
      </w:r>
      <w:r w:rsidR="00515B52">
        <w:rPr>
          <w:rFonts w:ascii="Arial" w:eastAsia="Arial" w:hAnsi="Arial" w:cs="Arial"/>
        </w:rPr>
        <w:t>S</w:t>
      </w:r>
      <w:r>
        <w:rPr>
          <w:rFonts w:ascii="Arial" w:eastAsia="Arial" w:hAnsi="Arial" w:cs="Arial"/>
        </w:rPr>
        <w:t xml:space="preserve">ubject specific homework will also be </w:t>
      </w:r>
      <w:r w:rsidR="00515B52">
        <w:rPr>
          <w:rFonts w:ascii="Arial" w:eastAsia="Arial" w:hAnsi="Arial" w:cs="Arial"/>
        </w:rPr>
        <w:t>inside your child’s learning log as per the previous two terms</w:t>
      </w:r>
    </w:p>
    <w:p w14:paraId="579F65C7" w14:textId="77777777" w:rsidR="00C550C3" w:rsidRDefault="007D3A5D">
      <w:pPr>
        <w:rPr>
          <w:rFonts w:ascii="Arial" w:eastAsia="Arial" w:hAnsi="Arial" w:cs="Arial"/>
        </w:rPr>
      </w:pPr>
      <w:r>
        <w:rPr>
          <w:rFonts w:ascii="Arial" w:eastAsia="Arial" w:hAnsi="Arial" w:cs="Arial"/>
        </w:rPr>
        <w:t xml:space="preserve">We understand that it is sometimes difficult to find time for the children to complete their homework, but we do encourage them to complete at least one piece a week. This enriches their work at school and will also prepare them for their future learning throughout Key Stage 2. Please also encourage your child to use </w:t>
      </w:r>
      <w:proofErr w:type="spellStart"/>
      <w:r>
        <w:rPr>
          <w:rFonts w:ascii="Arial" w:eastAsia="Arial" w:hAnsi="Arial" w:cs="Arial"/>
        </w:rPr>
        <w:t>Numbots</w:t>
      </w:r>
      <w:proofErr w:type="spellEnd"/>
      <w:r>
        <w:rPr>
          <w:rFonts w:ascii="Arial" w:eastAsia="Arial" w:hAnsi="Arial" w:cs="Arial"/>
        </w:rPr>
        <w:t xml:space="preserve"> and TTRS at home to support their mathematical fluency.</w:t>
      </w:r>
    </w:p>
    <w:p w14:paraId="19105AE3" w14:textId="77777777" w:rsidR="00C550C3" w:rsidRDefault="007D3A5D">
      <w:pPr>
        <w:rPr>
          <w:rFonts w:ascii="Arial" w:eastAsia="Arial" w:hAnsi="Arial" w:cs="Arial"/>
        </w:rPr>
      </w:pPr>
      <w:r>
        <w:rPr>
          <w:rFonts w:ascii="Arial" w:eastAsia="Arial" w:hAnsi="Arial" w:cs="Arial"/>
        </w:rPr>
        <w:t>Thank you for your continued support and please do not hesitate to contact us if you have any questions or queries.</w:t>
      </w:r>
    </w:p>
    <w:p w14:paraId="237B76E8" w14:textId="77777777" w:rsidR="00C550C3" w:rsidRDefault="00C550C3">
      <w:pPr>
        <w:rPr>
          <w:rFonts w:ascii="Arial" w:eastAsia="Arial" w:hAnsi="Arial" w:cs="Arial"/>
        </w:rPr>
      </w:pPr>
    </w:p>
    <w:p w14:paraId="528D5DD9" w14:textId="77777777" w:rsidR="00C550C3" w:rsidRDefault="007D3A5D">
      <w:pPr>
        <w:rPr>
          <w:rFonts w:ascii="Arial" w:eastAsia="Arial" w:hAnsi="Arial" w:cs="Arial"/>
        </w:rPr>
      </w:pPr>
      <w:r>
        <w:rPr>
          <w:rFonts w:ascii="Arial" w:eastAsia="Arial" w:hAnsi="Arial" w:cs="Arial"/>
        </w:rPr>
        <w:t>Kind Regards,</w:t>
      </w:r>
    </w:p>
    <w:p w14:paraId="1456372F" w14:textId="77777777" w:rsidR="00C550C3" w:rsidRDefault="00C550C3">
      <w:pPr>
        <w:rPr>
          <w:rFonts w:ascii="Arial" w:eastAsia="Arial" w:hAnsi="Arial" w:cs="Arial"/>
        </w:rPr>
      </w:pPr>
    </w:p>
    <w:p w14:paraId="4A8FC863" w14:textId="77777777" w:rsidR="00C550C3" w:rsidRDefault="00C550C3">
      <w:pPr>
        <w:rPr>
          <w:rFonts w:ascii="Arial" w:eastAsia="Arial" w:hAnsi="Arial" w:cs="Arial"/>
        </w:rPr>
      </w:pPr>
    </w:p>
    <w:p w14:paraId="09074E4B" w14:textId="5102A199" w:rsidR="00C550C3" w:rsidRDefault="00A8123F">
      <w:pPr>
        <w:rPr>
          <w:sz w:val="24"/>
          <w:szCs w:val="24"/>
        </w:rPr>
      </w:pPr>
      <w:r>
        <w:rPr>
          <w:rFonts w:ascii="Dancing Script" w:eastAsia="Dancing Script" w:hAnsi="Dancing Script" w:cs="Dancing Script"/>
        </w:rPr>
        <w:t>Mrs Knox and M</w:t>
      </w:r>
      <w:r w:rsidR="0086578D">
        <w:rPr>
          <w:rFonts w:ascii="Dancing Script" w:eastAsia="Dancing Script" w:hAnsi="Dancing Script" w:cs="Dancing Script"/>
        </w:rPr>
        <w:t>iss Glyn-Davies</w:t>
      </w:r>
      <w:r w:rsidR="007D3A5D">
        <w:rPr>
          <w:rFonts w:ascii="Dancing Script" w:eastAsia="Dancing Script" w:hAnsi="Dancing Script" w:cs="Dancing Script"/>
        </w:rPr>
        <w:t xml:space="preserve"> </w:t>
      </w:r>
    </w:p>
    <w:p w14:paraId="78533BEE" w14:textId="77777777" w:rsidR="00C550C3" w:rsidRDefault="00C550C3">
      <w:pPr>
        <w:tabs>
          <w:tab w:val="left" w:pos="1365"/>
        </w:tabs>
        <w:rPr>
          <w:sz w:val="24"/>
          <w:szCs w:val="24"/>
        </w:rPr>
      </w:pPr>
      <w:bookmarkStart w:id="0" w:name="_heading=h.gjdgxs" w:colFirst="0" w:colLast="0"/>
      <w:bookmarkEnd w:id="0"/>
    </w:p>
    <w:p w14:paraId="10F50A66" w14:textId="77777777" w:rsidR="00C550C3" w:rsidRDefault="00C550C3">
      <w:pPr>
        <w:rPr>
          <w:sz w:val="24"/>
          <w:szCs w:val="24"/>
        </w:rPr>
      </w:pPr>
    </w:p>
    <w:p w14:paraId="239CA26E" w14:textId="32A92C53" w:rsidR="00C550C3" w:rsidRDefault="00C550C3">
      <w:pPr>
        <w:rPr>
          <w:sz w:val="24"/>
          <w:szCs w:val="24"/>
        </w:rPr>
      </w:pPr>
      <w:bookmarkStart w:id="1" w:name="_GoBack"/>
      <w:bookmarkEnd w:id="1"/>
    </w:p>
    <w:p w14:paraId="4B10125A" w14:textId="34E33EC5" w:rsidR="00C550C3" w:rsidRDefault="00C550C3">
      <w:pPr>
        <w:rPr>
          <w:sz w:val="24"/>
          <w:szCs w:val="24"/>
        </w:rPr>
      </w:pPr>
    </w:p>
    <w:p w14:paraId="429CEFF8" w14:textId="274AA372" w:rsidR="00C550C3" w:rsidRDefault="00C550C3">
      <w:pPr>
        <w:rPr>
          <w:sz w:val="24"/>
          <w:szCs w:val="24"/>
        </w:rPr>
      </w:pPr>
    </w:p>
    <w:p w14:paraId="19AEDECE" w14:textId="0FEC7EBA" w:rsidR="00C550C3" w:rsidRDefault="00C550C3">
      <w:pPr>
        <w:rPr>
          <w:sz w:val="24"/>
          <w:szCs w:val="24"/>
        </w:rPr>
      </w:pPr>
    </w:p>
    <w:p w14:paraId="64A632EA" w14:textId="77777777" w:rsidR="00C550C3" w:rsidRDefault="00C550C3">
      <w:pPr>
        <w:rPr>
          <w:sz w:val="24"/>
          <w:szCs w:val="24"/>
        </w:rPr>
      </w:pPr>
    </w:p>
    <w:p w14:paraId="56FC300B" w14:textId="0D06E201" w:rsidR="00C550C3" w:rsidRDefault="00C550C3">
      <w:pPr>
        <w:rPr>
          <w:sz w:val="24"/>
          <w:szCs w:val="24"/>
        </w:rPr>
      </w:pPr>
    </w:p>
    <w:p w14:paraId="23CC0B90" w14:textId="42E9C757" w:rsidR="00C550C3" w:rsidRDefault="007D3A5D">
      <w:pPr>
        <w:jc w:val="center"/>
        <w:rPr>
          <w:sz w:val="24"/>
          <w:szCs w:val="24"/>
        </w:rPr>
      </w:pPr>
      <w:r>
        <w:rPr>
          <w:noProof/>
        </w:rPr>
        <w:drawing>
          <wp:anchor distT="0" distB="0" distL="114300" distR="114300" simplePos="0" relativeHeight="251659264" behindDoc="0" locked="0" layoutInCell="1" hidden="0" allowOverlap="1" wp14:anchorId="428AE4F8" wp14:editId="657ED994">
            <wp:simplePos x="0" y="0"/>
            <wp:positionH relativeFrom="column">
              <wp:posOffset>5734050</wp:posOffset>
            </wp:positionH>
            <wp:positionV relativeFrom="paragraph">
              <wp:posOffset>2706370</wp:posOffset>
            </wp:positionV>
            <wp:extent cx="361950" cy="577215"/>
            <wp:effectExtent l="0" t="0" r="0" b="0"/>
            <wp:wrapNone/>
            <wp:docPr id="359" name="image15.jpg" descr="H:\08_Quality Marks\PGQM_Admin Julie B\PGQM  ADMIN\LOGOS_CERTS-FLIERS\PGQM 2017-20 LOGOS\PGQMBronze2017-20.jpg"/>
            <wp:cNvGraphicFramePr/>
            <a:graphic xmlns:a="http://schemas.openxmlformats.org/drawingml/2006/main">
              <a:graphicData uri="http://schemas.openxmlformats.org/drawingml/2006/picture">
                <pic:pic xmlns:pic="http://schemas.openxmlformats.org/drawingml/2006/picture">
                  <pic:nvPicPr>
                    <pic:cNvPr id="0" name="image15.jpg" descr="H:\08_Quality Marks\PGQM_Admin Julie B\PGQM  ADMIN\LOGOS_CERTS-FLIERS\PGQM 2017-20 LOGOS\PGQMBronze2017-20.jpg"/>
                    <pic:cNvPicPr preferRelativeResize="0"/>
                  </pic:nvPicPr>
                  <pic:blipFill>
                    <a:blip r:embed="rId9"/>
                    <a:srcRect/>
                    <a:stretch>
                      <a:fillRect/>
                    </a:stretch>
                  </pic:blipFill>
                  <pic:spPr>
                    <a:xfrm>
                      <a:off x="0" y="0"/>
                      <a:ext cx="361950" cy="5772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E6DFAA6" wp14:editId="6C35A41E">
            <wp:simplePos x="0" y="0"/>
            <wp:positionH relativeFrom="column">
              <wp:posOffset>4524375</wp:posOffset>
            </wp:positionH>
            <wp:positionV relativeFrom="paragraph">
              <wp:posOffset>2702560</wp:posOffset>
            </wp:positionV>
            <wp:extent cx="533400" cy="408940"/>
            <wp:effectExtent l="0" t="0" r="0" b="0"/>
            <wp:wrapNone/>
            <wp:docPr id="3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4666" t="16505" r="79315" b="6796"/>
                    <a:stretch>
                      <a:fillRect/>
                    </a:stretch>
                  </pic:blipFill>
                  <pic:spPr>
                    <a:xfrm>
                      <a:off x="0" y="0"/>
                      <a:ext cx="533400" cy="408940"/>
                    </a:xfrm>
                    <a:prstGeom prst="rect">
                      <a:avLst/>
                    </a:prstGeom>
                    <a:ln/>
                  </pic:spPr>
                </pic:pic>
              </a:graphicData>
            </a:graphic>
          </wp:anchor>
        </w:drawing>
      </w:r>
    </w:p>
    <w:sectPr w:rsidR="00C550C3">
      <w:footerReference w:type="first" r:id="rId11"/>
      <w:pgSz w:w="11909" w:h="16834"/>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5BBDE" w14:textId="77777777" w:rsidR="000B5DB3" w:rsidRDefault="000B5DB3">
      <w:r>
        <w:separator/>
      </w:r>
    </w:p>
  </w:endnote>
  <w:endnote w:type="continuationSeparator" w:id="0">
    <w:p w14:paraId="26E79B17" w14:textId="77777777" w:rsidR="000B5DB3" w:rsidRDefault="000B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ancing Script">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B72E1"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00"/>
      </w:rPr>
    </w:pPr>
    <w:r>
      <w:rPr>
        <w:noProof/>
      </w:rPr>
      <w:drawing>
        <wp:anchor distT="0" distB="0" distL="114300" distR="114300" simplePos="0" relativeHeight="251658240" behindDoc="0" locked="0" layoutInCell="1" hidden="0" allowOverlap="1" wp14:anchorId="5D962212" wp14:editId="63A5F19E">
          <wp:simplePos x="0" y="0"/>
          <wp:positionH relativeFrom="column">
            <wp:posOffset>-285749</wp:posOffset>
          </wp:positionH>
          <wp:positionV relativeFrom="paragraph">
            <wp:posOffset>10160</wp:posOffset>
          </wp:positionV>
          <wp:extent cx="1219200" cy="609600"/>
          <wp:effectExtent l="0" t="0" r="0" b="0"/>
          <wp:wrapNone/>
          <wp:docPr id="3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27538" t="19378" r="51385" b="-11098"/>
                  <a:stretch>
                    <a:fillRect/>
                  </a:stretch>
                </pic:blipFill>
                <pic:spPr>
                  <a:xfrm>
                    <a:off x="0" y="0"/>
                    <a:ext cx="1219200" cy="609600"/>
                  </a:xfrm>
                  <a:prstGeom prst="rect">
                    <a:avLst/>
                  </a:prstGeom>
                  <a:ln/>
                </pic:spPr>
              </pic:pic>
            </a:graphicData>
          </a:graphic>
        </wp:anchor>
      </w:drawing>
    </w:r>
  </w:p>
  <w:p w14:paraId="66631C05"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00"/>
      </w:rPr>
    </w:pPr>
    <w:r>
      <w:rPr>
        <w:rFonts w:ascii="Arial" w:eastAsia="Arial" w:hAnsi="Arial" w:cs="Arial"/>
        <w:color w:val="000000"/>
      </w:rPr>
      <w:t>Head Teacher:  Mrs K Brewer NPQH</w:t>
    </w:r>
    <w:r>
      <w:rPr>
        <w:noProof/>
      </w:rPr>
      <w:drawing>
        <wp:anchor distT="0" distB="0" distL="114300" distR="114300" simplePos="0" relativeHeight="251659264" behindDoc="0" locked="0" layoutInCell="1" hidden="0" allowOverlap="1" wp14:anchorId="70331582" wp14:editId="72CD17A1">
          <wp:simplePos x="0" y="0"/>
          <wp:positionH relativeFrom="column">
            <wp:posOffset>5572125</wp:posOffset>
          </wp:positionH>
          <wp:positionV relativeFrom="paragraph">
            <wp:posOffset>7620</wp:posOffset>
          </wp:positionV>
          <wp:extent cx="1045845" cy="484505"/>
          <wp:effectExtent l="0" t="0" r="0" b="0"/>
          <wp:wrapNone/>
          <wp:docPr id="3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r="76935" b="10047"/>
                  <a:stretch>
                    <a:fillRect/>
                  </a:stretch>
                </pic:blipFill>
                <pic:spPr>
                  <a:xfrm>
                    <a:off x="0" y="0"/>
                    <a:ext cx="1045845" cy="484505"/>
                  </a:xfrm>
                  <a:prstGeom prst="rect">
                    <a:avLst/>
                  </a:prstGeom>
                  <a:ln/>
                </pic:spPr>
              </pic:pic>
            </a:graphicData>
          </a:graphic>
        </wp:anchor>
      </w:drawing>
    </w:r>
  </w:p>
  <w:p w14:paraId="0336D672"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00"/>
      </w:rPr>
    </w:pPr>
    <w:r>
      <w:rPr>
        <w:rFonts w:ascii="Arial" w:eastAsia="Arial" w:hAnsi="Arial" w:cs="Arial"/>
        <w:color w:val="000000"/>
      </w:rPr>
      <w:t xml:space="preserve">Email:  </w:t>
    </w:r>
    <w:hyperlink r:id="rId3">
      <w:r>
        <w:rPr>
          <w:rFonts w:ascii="Arial" w:eastAsia="Arial" w:hAnsi="Arial" w:cs="Arial"/>
          <w:color w:val="0000FF"/>
          <w:u w:val="single"/>
        </w:rPr>
        <w:t>office1@swallowfieldlowerschool.co.uk</w:t>
      </w:r>
    </w:hyperlink>
  </w:p>
  <w:p w14:paraId="69CD72BB"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FF"/>
        <w:u w:val="single"/>
      </w:rPr>
    </w:pPr>
    <w:r>
      <w:rPr>
        <w:rFonts w:ascii="Arial" w:eastAsia="Arial" w:hAnsi="Arial" w:cs="Arial"/>
        <w:color w:val="000000"/>
      </w:rPr>
      <w:t>www.swallowfieldlowerschool.co.uk</w:t>
    </w:r>
  </w:p>
  <w:p w14:paraId="09B76D4B" w14:textId="77777777" w:rsidR="00C550C3" w:rsidRDefault="007D3A5D">
    <w:pPr>
      <w:pBdr>
        <w:top w:val="nil"/>
        <w:left w:val="nil"/>
        <w:bottom w:val="nil"/>
        <w:right w:val="nil"/>
        <w:between w:val="nil"/>
      </w:pBdr>
      <w:tabs>
        <w:tab w:val="center" w:pos="4153"/>
        <w:tab w:val="right" w:pos="8306"/>
        <w:tab w:val="left" w:pos="7455"/>
      </w:tabs>
      <w:ind w:right="-1466"/>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noProof/>
      </w:rPr>
      <w:drawing>
        <wp:anchor distT="0" distB="0" distL="114300" distR="114300" simplePos="0" relativeHeight="251660288" behindDoc="0" locked="0" layoutInCell="1" hidden="0" allowOverlap="1" wp14:anchorId="411081FC" wp14:editId="31577C2F">
          <wp:simplePos x="0" y="0"/>
          <wp:positionH relativeFrom="column">
            <wp:posOffset>-219075</wp:posOffset>
          </wp:positionH>
          <wp:positionV relativeFrom="paragraph">
            <wp:posOffset>168910</wp:posOffset>
          </wp:positionV>
          <wp:extent cx="962025" cy="571500"/>
          <wp:effectExtent l="0" t="0" r="0" b="0"/>
          <wp:wrapNone/>
          <wp:docPr id="3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23129" r="13214" b="7479"/>
                  <a:stretch>
                    <a:fillRect/>
                  </a:stretch>
                </pic:blipFill>
                <pic:spPr>
                  <a:xfrm>
                    <a:off x="0" y="0"/>
                    <a:ext cx="962025" cy="5715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443F689" wp14:editId="3E55A8FB">
          <wp:simplePos x="0" y="0"/>
          <wp:positionH relativeFrom="column">
            <wp:posOffset>6143625</wp:posOffset>
          </wp:positionH>
          <wp:positionV relativeFrom="paragraph">
            <wp:posOffset>114935</wp:posOffset>
          </wp:positionV>
          <wp:extent cx="647700" cy="732790"/>
          <wp:effectExtent l="0" t="0" r="0" b="0"/>
          <wp:wrapNone/>
          <wp:docPr id="355" name="image12.jpg" descr="C:\Users\Lynn\AppData\Local\Temp\ARTSMARK_BLK.jpg"/>
          <wp:cNvGraphicFramePr/>
          <a:graphic xmlns:a="http://schemas.openxmlformats.org/drawingml/2006/main">
            <a:graphicData uri="http://schemas.openxmlformats.org/drawingml/2006/picture">
              <pic:pic xmlns:pic="http://schemas.openxmlformats.org/drawingml/2006/picture">
                <pic:nvPicPr>
                  <pic:cNvPr id="0" name="image12.jpg" descr="C:\Users\Lynn\AppData\Local\Temp\ARTSMARK_BLK.jpg"/>
                  <pic:cNvPicPr preferRelativeResize="0"/>
                </pic:nvPicPr>
                <pic:blipFill>
                  <a:blip r:embed="rId5"/>
                  <a:srcRect l="12820"/>
                  <a:stretch>
                    <a:fillRect/>
                  </a:stretch>
                </pic:blipFill>
                <pic:spPr>
                  <a:xfrm>
                    <a:off x="0" y="0"/>
                    <a:ext cx="647700" cy="7327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7407C66" wp14:editId="7FF13F60">
          <wp:simplePos x="0" y="0"/>
          <wp:positionH relativeFrom="column">
            <wp:posOffset>4048125</wp:posOffset>
          </wp:positionH>
          <wp:positionV relativeFrom="paragraph">
            <wp:posOffset>121285</wp:posOffset>
          </wp:positionV>
          <wp:extent cx="533400" cy="577206"/>
          <wp:effectExtent l="0" t="0" r="0" b="0"/>
          <wp:wrapNone/>
          <wp:docPr id="3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533400" cy="577206"/>
                  </a:xfrm>
                  <a:prstGeom prst="rect">
                    <a:avLst/>
                  </a:prstGeom>
                  <a:ln/>
                </pic:spPr>
              </pic:pic>
            </a:graphicData>
          </a:graphic>
        </wp:anchor>
      </w:drawing>
    </w:r>
  </w:p>
  <w:p w14:paraId="5CE89C4D"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00"/>
      </w:rPr>
    </w:pPr>
    <w:r>
      <w:rPr>
        <w:rFonts w:ascii="Arial" w:eastAsia="Arial" w:hAnsi="Arial" w:cs="Arial"/>
        <w:color w:val="000000"/>
      </w:rPr>
      <w:t xml:space="preserve">  </w:t>
    </w:r>
    <w:r>
      <w:rPr>
        <w:noProof/>
      </w:rPr>
      <w:drawing>
        <wp:anchor distT="0" distB="0" distL="114300" distR="114300" simplePos="0" relativeHeight="251663360" behindDoc="0" locked="0" layoutInCell="1" hidden="0" allowOverlap="1" wp14:anchorId="65193C7C" wp14:editId="14324F92">
          <wp:simplePos x="0" y="0"/>
          <wp:positionH relativeFrom="column">
            <wp:posOffset>5105400</wp:posOffset>
          </wp:positionH>
          <wp:positionV relativeFrom="paragraph">
            <wp:posOffset>6985</wp:posOffset>
          </wp:positionV>
          <wp:extent cx="571676" cy="647900"/>
          <wp:effectExtent l="0" t="0" r="0" b="0"/>
          <wp:wrapNone/>
          <wp:docPr id="35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571676" cy="6479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9234471" wp14:editId="090589EE">
          <wp:simplePos x="0" y="0"/>
          <wp:positionH relativeFrom="column">
            <wp:posOffset>561975</wp:posOffset>
          </wp:positionH>
          <wp:positionV relativeFrom="paragraph">
            <wp:posOffset>35560</wp:posOffset>
          </wp:positionV>
          <wp:extent cx="742950" cy="600075"/>
          <wp:effectExtent l="0" t="0" r="0" b="0"/>
          <wp:wrapNone/>
          <wp:docPr id="3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52000" t="-1292" r="33522" b="3109"/>
                  <a:stretch>
                    <a:fillRect/>
                  </a:stretch>
                </pic:blipFill>
                <pic:spPr>
                  <a:xfrm>
                    <a:off x="0" y="0"/>
                    <a:ext cx="742950" cy="60007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34893200" wp14:editId="0E4FE8DE">
          <wp:simplePos x="0" y="0"/>
          <wp:positionH relativeFrom="column">
            <wp:posOffset>1952625</wp:posOffset>
          </wp:positionH>
          <wp:positionV relativeFrom="paragraph">
            <wp:posOffset>73660</wp:posOffset>
          </wp:positionV>
          <wp:extent cx="733425" cy="485775"/>
          <wp:effectExtent l="0" t="0" r="0" b="0"/>
          <wp:wrapNone/>
          <wp:docPr id="3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81697" t="-1293" r="-1" b="3107"/>
                  <a:stretch>
                    <a:fillRect/>
                  </a:stretch>
                </pic:blipFill>
                <pic:spPr>
                  <a:xfrm>
                    <a:off x="0" y="0"/>
                    <a:ext cx="733425" cy="4857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2AA54F56" wp14:editId="22E1630C">
          <wp:simplePos x="0" y="0"/>
          <wp:positionH relativeFrom="column">
            <wp:posOffset>3457575</wp:posOffset>
          </wp:positionH>
          <wp:positionV relativeFrom="paragraph">
            <wp:posOffset>32385</wp:posOffset>
          </wp:positionV>
          <wp:extent cx="514350" cy="514350"/>
          <wp:effectExtent l="0" t="0" r="0" b="0"/>
          <wp:wrapNone/>
          <wp:docPr id="356" name="image4.jpg" descr="C:\Users\Lynn\AppData\Local\Temp\H059_ISA_2017-2020_Mark_420x420px-FINAL-1.jpg"/>
          <wp:cNvGraphicFramePr/>
          <a:graphic xmlns:a="http://schemas.openxmlformats.org/drawingml/2006/main">
            <a:graphicData uri="http://schemas.openxmlformats.org/drawingml/2006/picture">
              <pic:pic xmlns:pic="http://schemas.openxmlformats.org/drawingml/2006/picture">
                <pic:nvPicPr>
                  <pic:cNvPr id="0" name="image4.jpg" descr="C:\Users\Lynn\AppData\Local\Temp\H059_ISA_2017-2020_Mark_420x420px-FINAL-1.jpg"/>
                  <pic:cNvPicPr preferRelativeResize="0"/>
                </pic:nvPicPr>
                <pic:blipFill>
                  <a:blip r:embed="rId10"/>
                  <a:srcRect/>
                  <a:stretch>
                    <a:fillRect/>
                  </a:stretch>
                </pic:blipFill>
                <pic:spPr>
                  <a:xfrm>
                    <a:off x="0" y="0"/>
                    <a:ext cx="514350" cy="51435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BA17DCE" wp14:editId="3D641563">
          <wp:simplePos x="0" y="0"/>
          <wp:positionH relativeFrom="column">
            <wp:posOffset>2838450</wp:posOffset>
          </wp:positionH>
          <wp:positionV relativeFrom="paragraph">
            <wp:posOffset>121285</wp:posOffset>
          </wp:positionV>
          <wp:extent cx="446314" cy="304800"/>
          <wp:effectExtent l="0" t="0" r="0" b="0"/>
          <wp:wrapNone/>
          <wp:docPr id="350" name="image10.jpg" descr="C:\Users\Lynn\AppData\Local\Temp\SilverAwardLogo250x250.jpg"/>
          <wp:cNvGraphicFramePr/>
          <a:graphic xmlns:a="http://schemas.openxmlformats.org/drawingml/2006/main">
            <a:graphicData uri="http://schemas.openxmlformats.org/drawingml/2006/picture">
              <pic:pic xmlns:pic="http://schemas.openxmlformats.org/drawingml/2006/picture">
                <pic:nvPicPr>
                  <pic:cNvPr id="0" name="image10.jpg" descr="C:\Users\Lynn\AppData\Local\Temp\SilverAwardLogo250x250.jpg"/>
                  <pic:cNvPicPr preferRelativeResize="0"/>
                </pic:nvPicPr>
                <pic:blipFill>
                  <a:blip r:embed="rId11"/>
                  <a:srcRect/>
                  <a:stretch>
                    <a:fillRect/>
                  </a:stretch>
                </pic:blipFill>
                <pic:spPr>
                  <a:xfrm>
                    <a:off x="0" y="0"/>
                    <a:ext cx="446314" cy="304800"/>
                  </a:xfrm>
                  <a:prstGeom prst="rect">
                    <a:avLst/>
                  </a:prstGeom>
                  <a:ln/>
                </pic:spPr>
              </pic:pic>
            </a:graphicData>
          </a:graphic>
        </wp:anchor>
      </w:drawing>
    </w:r>
  </w:p>
  <w:p w14:paraId="62C12FCE" w14:textId="77777777" w:rsidR="00C550C3" w:rsidRDefault="007D3A5D">
    <w:pPr>
      <w:pBdr>
        <w:top w:val="nil"/>
        <w:left w:val="nil"/>
        <w:bottom w:val="nil"/>
        <w:right w:val="nil"/>
        <w:between w:val="nil"/>
      </w:pBdr>
      <w:tabs>
        <w:tab w:val="center" w:pos="4153"/>
        <w:tab w:val="right" w:pos="8306"/>
        <w:tab w:val="right" w:pos="9781"/>
      </w:tabs>
      <w:ind w:left="-1418" w:right="-1466"/>
      <w:jc w:val="center"/>
      <w:rPr>
        <w:rFonts w:ascii="Arial" w:eastAsia="Arial" w:hAnsi="Arial" w:cs="Arial"/>
        <w:color w:val="000000"/>
      </w:rPr>
    </w:pPr>
    <w:r>
      <w:rPr>
        <w:rFonts w:ascii="Arial" w:eastAsia="Arial" w:hAnsi="Arial" w:cs="Arial"/>
        <w:color w:val="000000"/>
      </w:rPr>
      <w:t xml:space="preserve">         </w:t>
    </w:r>
  </w:p>
  <w:p w14:paraId="2853D904" w14:textId="77777777" w:rsidR="00C550C3" w:rsidRDefault="007D3A5D">
    <w:pPr>
      <w:pBdr>
        <w:top w:val="nil"/>
        <w:left w:val="nil"/>
        <w:bottom w:val="nil"/>
        <w:right w:val="nil"/>
        <w:between w:val="nil"/>
      </w:pBdr>
      <w:tabs>
        <w:tab w:val="center" w:pos="4153"/>
        <w:tab w:val="right" w:pos="8306"/>
      </w:tabs>
      <w:rPr>
        <w:color w:val="000000"/>
      </w:rPr>
    </w:pPr>
    <w:r>
      <w:rPr>
        <w:rFonts w:ascii="Arial" w:eastAsia="Arial" w:hAnsi="Arial" w:cs="Arial"/>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C1F29" w14:textId="77777777" w:rsidR="000B5DB3" w:rsidRDefault="000B5DB3">
      <w:r>
        <w:separator/>
      </w:r>
    </w:p>
  </w:footnote>
  <w:footnote w:type="continuationSeparator" w:id="0">
    <w:p w14:paraId="7B980BF7" w14:textId="77777777" w:rsidR="000B5DB3" w:rsidRDefault="000B5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A04BB1"/>
    <w:multiLevelType w:val="multilevel"/>
    <w:tmpl w:val="1A662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0C3"/>
    <w:rsid w:val="0000130F"/>
    <w:rsid w:val="000575C0"/>
    <w:rsid w:val="000B5DB3"/>
    <w:rsid w:val="00151BBF"/>
    <w:rsid w:val="00153273"/>
    <w:rsid w:val="001F722F"/>
    <w:rsid w:val="002143DC"/>
    <w:rsid w:val="003A4104"/>
    <w:rsid w:val="004370A4"/>
    <w:rsid w:val="00515B52"/>
    <w:rsid w:val="006724F1"/>
    <w:rsid w:val="007D3A5D"/>
    <w:rsid w:val="0086578D"/>
    <w:rsid w:val="008F0381"/>
    <w:rsid w:val="00A8123F"/>
    <w:rsid w:val="00B06282"/>
    <w:rsid w:val="00B77E00"/>
    <w:rsid w:val="00BC1E5B"/>
    <w:rsid w:val="00BF41A6"/>
    <w:rsid w:val="00C550C3"/>
    <w:rsid w:val="00D012B0"/>
    <w:rsid w:val="00D5092F"/>
    <w:rsid w:val="00D75765"/>
    <w:rsid w:val="00DB3FC3"/>
    <w:rsid w:val="00F12FC0"/>
    <w:rsid w:val="00FC7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6E0A3"/>
  <w15:docId w15:val="{AD276A35-EEA8-4D6D-AC09-83B31C90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7863"/>
  </w:style>
  <w:style w:type="paragraph" w:styleId="Heading1">
    <w:name w:val="heading 1"/>
    <w:basedOn w:val="Normal"/>
    <w:next w:val="Normal"/>
    <w:link w:val="Heading1Char"/>
    <w:uiPriority w:val="9"/>
    <w:qFormat/>
    <w:rsid w:val="00757863"/>
    <w:pPr>
      <w:keepNext/>
      <w:tabs>
        <w:tab w:val="left" w:pos="1152"/>
      </w:tabs>
      <w:jc w:val="both"/>
      <w:outlineLvl w:val="0"/>
    </w:pPr>
    <w:rPr>
      <w:sz w:val="24"/>
    </w:rPr>
  </w:style>
  <w:style w:type="paragraph" w:styleId="Heading2">
    <w:name w:val="heading 2"/>
    <w:basedOn w:val="Normal"/>
    <w:next w:val="Normal"/>
    <w:uiPriority w:val="9"/>
    <w:semiHidden/>
    <w:unhideWhenUsed/>
    <w:qFormat/>
    <w:rsid w:val="00757863"/>
    <w:pPr>
      <w:keepNext/>
      <w:tabs>
        <w:tab w:val="left" w:pos="1152"/>
      </w:tabs>
      <w:jc w:val="both"/>
      <w:outlineLvl w:val="1"/>
    </w:pPr>
    <w:rPr>
      <w:b/>
      <w:bCs/>
      <w:sz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757863"/>
    <w:pPr>
      <w:tabs>
        <w:tab w:val="center" w:pos="4153"/>
        <w:tab w:val="right" w:pos="8306"/>
      </w:tabs>
    </w:pPr>
  </w:style>
  <w:style w:type="paragraph" w:styleId="Footer">
    <w:name w:val="footer"/>
    <w:basedOn w:val="Normal"/>
    <w:rsid w:val="00757863"/>
    <w:pPr>
      <w:tabs>
        <w:tab w:val="center" w:pos="4153"/>
        <w:tab w:val="right" w:pos="8306"/>
      </w:tabs>
    </w:pPr>
  </w:style>
  <w:style w:type="character" w:styleId="PageNumber">
    <w:name w:val="page number"/>
    <w:basedOn w:val="DefaultParagraphFont"/>
    <w:rsid w:val="00757863"/>
  </w:style>
  <w:style w:type="paragraph" w:styleId="BodyText">
    <w:name w:val="Body Text"/>
    <w:basedOn w:val="Normal"/>
    <w:rsid w:val="00757863"/>
    <w:pPr>
      <w:tabs>
        <w:tab w:val="left" w:pos="1152"/>
      </w:tabs>
      <w:jc w:val="both"/>
    </w:pPr>
    <w:rPr>
      <w:sz w:val="24"/>
    </w:rPr>
  </w:style>
  <w:style w:type="paragraph" w:styleId="Caption">
    <w:name w:val="caption"/>
    <w:basedOn w:val="Normal"/>
    <w:next w:val="Normal"/>
    <w:qFormat/>
    <w:rsid w:val="00757863"/>
    <w:pPr>
      <w:jc w:val="right"/>
    </w:pPr>
    <w:rPr>
      <w:sz w:val="24"/>
    </w:rPr>
  </w:style>
  <w:style w:type="character" w:styleId="Hyperlink">
    <w:name w:val="Hyperlink"/>
    <w:basedOn w:val="DefaultParagraphFont"/>
    <w:rsid w:val="007739E6"/>
    <w:rPr>
      <w:color w:val="0000FF"/>
      <w:u w:val="single"/>
    </w:rPr>
  </w:style>
  <w:style w:type="character" w:customStyle="1" w:styleId="Heading1Char">
    <w:name w:val="Heading 1 Char"/>
    <w:basedOn w:val="DefaultParagraphFont"/>
    <w:link w:val="Heading1"/>
    <w:rsid w:val="00374381"/>
    <w:rPr>
      <w:sz w:val="24"/>
      <w:lang w:val="en-GB"/>
    </w:rPr>
  </w:style>
  <w:style w:type="paragraph" w:styleId="BalloonText">
    <w:name w:val="Balloon Text"/>
    <w:basedOn w:val="Normal"/>
    <w:link w:val="BalloonTextChar"/>
    <w:rsid w:val="00A94FBF"/>
    <w:rPr>
      <w:rFonts w:ascii="Tahoma" w:hAnsi="Tahoma" w:cs="Tahoma"/>
      <w:sz w:val="16"/>
      <w:szCs w:val="16"/>
    </w:rPr>
  </w:style>
  <w:style w:type="character" w:customStyle="1" w:styleId="BalloonTextChar">
    <w:name w:val="Balloon Text Char"/>
    <w:basedOn w:val="DefaultParagraphFont"/>
    <w:link w:val="BalloonText"/>
    <w:rsid w:val="00A94FBF"/>
    <w:rPr>
      <w:rFonts w:ascii="Tahoma" w:hAnsi="Tahoma" w:cs="Tahoma"/>
      <w:sz w:val="16"/>
      <w:szCs w:val="16"/>
      <w:lang w:val="en-GB"/>
    </w:rPr>
  </w:style>
  <w:style w:type="paragraph" w:styleId="ListParagraph">
    <w:name w:val="List Paragraph"/>
    <w:basedOn w:val="Normal"/>
    <w:uiPriority w:val="34"/>
    <w:qFormat/>
    <w:rsid w:val="00AE5AB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mailto:office1@swallowfieldlowerschool.co.uk" TargetMode="External"/><Relationship Id="rId7" Type="http://schemas.openxmlformats.org/officeDocument/2006/relationships/image" Target="media/image9.jp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jpg"/><Relationship Id="rId11" Type="http://schemas.openxmlformats.org/officeDocument/2006/relationships/image" Target="media/image13.jpg"/><Relationship Id="rId5" Type="http://schemas.openxmlformats.org/officeDocument/2006/relationships/image" Target="media/image7.jpg"/><Relationship Id="rId10" Type="http://schemas.openxmlformats.org/officeDocument/2006/relationships/image" Target="media/image12.jp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26rDAA7i8wCr7DPhGbDAeyVUpQ==">AMUW2mXCrHRYL+1Oimdj6hXU+HQzTSKIKR/o65NNXg+IGJq2rV6ztPaX/LSRCohRiLU7TXjYQW1WhKhcCpuUpXUeDAicDIlziw2Onh8xRbnYJ86r2zM+Su1X+ZH9lHUP7lhCQwANEgMz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Swallowfield Lower School</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Swallowfield Lower School</dc:creator>
  <cp:lastModifiedBy>Sian Glyn-Davies</cp:lastModifiedBy>
  <cp:revision>2</cp:revision>
  <cp:lastPrinted>2024-04-14T10:03:00Z</cp:lastPrinted>
  <dcterms:created xsi:type="dcterms:W3CDTF">2026-04-13T11:39:00Z</dcterms:created>
  <dcterms:modified xsi:type="dcterms:W3CDTF">2026-04-13T11:39:00Z</dcterms:modified>
</cp:coreProperties>
</file>